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B3" w:rsidRPr="007B085D" w:rsidRDefault="00E84AB3" w:rsidP="00E84AB3">
      <w:pPr>
        <w:tabs>
          <w:tab w:val="num" w:pos="0"/>
          <w:tab w:val="left" w:pos="851"/>
        </w:tabs>
        <w:ind w:right="54" w:firstLine="567"/>
        <w:jc w:val="center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 xml:space="preserve">Перечень документов, необходимых для открытия накопительного счета юридическому лицу </w:t>
      </w:r>
    </w:p>
    <w:p w:rsidR="00E84AB3" w:rsidRPr="007B085D" w:rsidRDefault="00E84AB3" w:rsidP="00E84AB3">
      <w:pPr>
        <w:tabs>
          <w:tab w:val="num" w:pos="0"/>
          <w:tab w:val="left" w:pos="851"/>
        </w:tabs>
        <w:ind w:right="54" w:firstLine="567"/>
        <w:jc w:val="center"/>
        <w:rPr>
          <w:b/>
          <w:sz w:val="22"/>
          <w:szCs w:val="22"/>
        </w:rPr>
      </w:pPr>
      <w:r w:rsidRPr="007B085D">
        <w:rPr>
          <w:b/>
          <w:sz w:val="22"/>
          <w:szCs w:val="22"/>
        </w:rPr>
        <w:t>для формирования уставного капитала</w:t>
      </w:r>
    </w:p>
    <w:p w:rsidR="00E84AB3" w:rsidRPr="007B085D" w:rsidRDefault="00E84AB3" w:rsidP="00E84AB3">
      <w:pPr>
        <w:ind w:right="54" w:firstLine="567"/>
        <w:jc w:val="center"/>
        <w:rPr>
          <w:b/>
          <w:sz w:val="22"/>
          <w:szCs w:val="22"/>
        </w:rPr>
      </w:pPr>
    </w:p>
    <w:p w:rsidR="00E84AB3" w:rsidRPr="007B085D" w:rsidRDefault="00E84AB3" w:rsidP="00E84AB3">
      <w:pPr>
        <w:pStyle w:val="a3"/>
        <w:widowControl/>
        <w:numPr>
          <w:ilvl w:val="0"/>
          <w:numId w:val="1"/>
        </w:numPr>
        <w:tabs>
          <w:tab w:val="left" w:pos="851"/>
        </w:tabs>
        <w:autoSpaceDE/>
        <w:adjustRightInd/>
        <w:ind w:left="0" w:right="54" w:firstLine="567"/>
        <w:rPr>
          <w:sz w:val="22"/>
          <w:szCs w:val="22"/>
        </w:rPr>
      </w:pPr>
      <w:r w:rsidRPr="007B085D">
        <w:rPr>
          <w:sz w:val="22"/>
          <w:szCs w:val="22"/>
        </w:rPr>
        <w:t>Заявление на открытие счета, составленное по форме, утвержденной в Банке.</w:t>
      </w:r>
    </w:p>
    <w:p w:rsidR="00E84AB3" w:rsidRPr="007B085D" w:rsidRDefault="00E84AB3" w:rsidP="00E84AB3">
      <w:pPr>
        <w:pStyle w:val="a3"/>
        <w:widowControl/>
        <w:numPr>
          <w:ilvl w:val="0"/>
          <w:numId w:val="1"/>
        </w:numPr>
        <w:tabs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решение (протокол) о создании организации </w:t>
      </w:r>
      <w:r w:rsidRPr="007B085D">
        <w:rPr>
          <w:i/>
          <w:sz w:val="22"/>
          <w:szCs w:val="22"/>
        </w:rPr>
        <w:t>(предоставляется в оригинале)</w:t>
      </w:r>
      <w:r w:rsidRPr="007B085D">
        <w:rPr>
          <w:sz w:val="22"/>
          <w:szCs w:val="22"/>
        </w:rPr>
        <w:t>;</w:t>
      </w:r>
    </w:p>
    <w:p w:rsidR="00E84AB3" w:rsidRPr="007B085D" w:rsidRDefault="00E84AB3" w:rsidP="00E84AB3">
      <w:pPr>
        <w:pStyle w:val="a3"/>
        <w:widowControl/>
        <w:numPr>
          <w:ilvl w:val="0"/>
          <w:numId w:val="1"/>
        </w:numPr>
        <w:tabs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проект учредительных документов </w:t>
      </w:r>
      <w:r w:rsidRPr="007B085D">
        <w:rPr>
          <w:i/>
          <w:sz w:val="22"/>
          <w:szCs w:val="22"/>
        </w:rPr>
        <w:t>(предоставляется в оригинале)</w:t>
      </w:r>
      <w:r w:rsidRPr="007B085D">
        <w:rPr>
          <w:sz w:val="22"/>
          <w:szCs w:val="22"/>
        </w:rPr>
        <w:t>;</w:t>
      </w:r>
    </w:p>
    <w:p w:rsidR="00E84AB3" w:rsidRPr="007B085D" w:rsidRDefault="00E84AB3" w:rsidP="00E84AB3">
      <w:pPr>
        <w:pStyle w:val="a3"/>
        <w:widowControl/>
        <w:numPr>
          <w:ilvl w:val="0"/>
          <w:numId w:val="1"/>
        </w:numPr>
        <w:tabs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решение (протокол) о назначении одного из участников (учредителей) Клиента - юридического лица  уполномоченным открыть накопительный счет в Банке либо доверенность, выданная на имя третьего лица, с правом открытия накопительного счета в Банке </w:t>
      </w:r>
      <w:r w:rsidRPr="007B085D">
        <w:rPr>
          <w:i/>
          <w:sz w:val="22"/>
          <w:szCs w:val="22"/>
        </w:rPr>
        <w:t>(предоставляется в оригинале)</w:t>
      </w:r>
      <w:r w:rsidRPr="007B085D">
        <w:rPr>
          <w:sz w:val="22"/>
          <w:szCs w:val="22"/>
        </w:rPr>
        <w:t>.</w:t>
      </w:r>
    </w:p>
    <w:p w:rsidR="00E84AB3" w:rsidRPr="007B085D" w:rsidRDefault="00E84AB3" w:rsidP="00E84AB3">
      <w:pPr>
        <w:pStyle w:val="a3"/>
        <w:widowControl/>
        <w:numPr>
          <w:ilvl w:val="0"/>
          <w:numId w:val="1"/>
        </w:numPr>
        <w:tabs>
          <w:tab w:val="left" w:pos="851"/>
        </w:tabs>
        <w:ind w:left="0" w:right="54" w:firstLine="567"/>
        <w:jc w:val="both"/>
        <w:rPr>
          <w:sz w:val="22"/>
          <w:szCs w:val="22"/>
        </w:rPr>
      </w:pPr>
      <w:r w:rsidRPr="007B085D">
        <w:rPr>
          <w:sz w:val="22"/>
          <w:szCs w:val="22"/>
        </w:rPr>
        <w:t xml:space="preserve">документ, удостоверяющий личность </w:t>
      </w:r>
      <w:r w:rsidRPr="007B085D">
        <w:rPr>
          <w:i/>
          <w:sz w:val="22"/>
          <w:szCs w:val="22"/>
        </w:rPr>
        <w:t>(предъявляется в оригинале для изготовления копии работником Банка).</w:t>
      </w:r>
    </w:p>
    <w:p w:rsidR="00E84AB3" w:rsidRPr="007B085D" w:rsidRDefault="00E84AB3" w:rsidP="00E84AB3">
      <w:pPr>
        <w:pStyle w:val="a3"/>
        <w:widowControl/>
        <w:tabs>
          <w:tab w:val="left" w:pos="851"/>
        </w:tabs>
        <w:ind w:left="567" w:right="54"/>
        <w:jc w:val="both"/>
        <w:rPr>
          <w:sz w:val="22"/>
          <w:szCs w:val="22"/>
        </w:rPr>
      </w:pPr>
    </w:p>
    <w:p w:rsidR="00992967" w:rsidRDefault="00992967">
      <w:bookmarkStart w:id="0" w:name="_GoBack"/>
      <w:bookmarkEnd w:id="0"/>
    </w:p>
    <w:sectPr w:rsidR="0099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B7638"/>
    <w:multiLevelType w:val="hybridMultilevel"/>
    <w:tmpl w:val="B8263C6E"/>
    <w:lvl w:ilvl="0" w:tplc="2F845B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B3"/>
    <w:rsid w:val="00992967"/>
    <w:rsid w:val="00E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Татьяна Ивановна</dc:creator>
  <cp:lastModifiedBy>Герасименко Татьяна Ивановна</cp:lastModifiedBy>
  <cp:revision>1</cp:revision>
  <dcterms:created xsi:type="dcterms:W3CDTF">2022-11-23T07:30:00Z</dcterms:created>
  <dcterms:modified xsi:type="dcterms:W3CDTF">2022-11-23T07:30:00Z</dcterms:modified>
</cp:coreProperties>
</file>