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1" w:type="dxa"/>
        <w:tblInd w:w="-836" w:type="dxa"/>
        <w:tblLook w:val="04A0"/>
      </w:tblPr>
      <w:tblGrid>
        <w:gridCol w:w="1939"/>
        <w:gridCol w:w="3211"/>
        <w:gridCol w:w="564"/>
        <w:gridCol w:w="3501"/>
        <w:gridCol w:w="222"/>
        <w:gridCol w:w="111"/>
        <w:gridCol w:w="111"/>
        <w:gridCol w:w="1152"/>
      </w:tblGrid>
      <w:tr w:rsidR="0040361D" w:rsidTr="00446C47">
        <w:trPr>
          <w:gridAfter w:val="1"/>
          <w:wAfter w:w="1176" w:type="dxa"/>
          <w:trHeight w:val="426"/>
        </w:trPr>
        <w:tc>
          <w:tcPr>
            <w:tcW w:w="8272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22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Протокол результатов розыгрыша призов</w:t>
            </w:r>
          </w:p>
        </w:tc>
      </w:tr>
      <w:tr w:rsidR="0040361D" w:rsidTr="00446C47">
        <w:trPr>
          <w:gridAfter w:val="2"/>
          <w:wAfter w:w="1176" w:type="dxa"/>
          <w:trHeight w:val="373"/>
        </w:trPr>
        <w:tc>
          <w:tcPr>
            <w:tcW w:w="75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1053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002431">
            <w:pPr>
              <w:widowControl w:val="0"/>
              <w:autoSpaceDE w:val="0"/>
              <w:autoSpaceDN w:val="0"/>
              <w:adjustRightInd w:val="0"/>
              <w:spacing w:before="14" w:line="22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от 1</w:t>
            </w:r>
            <w:r w:rsidR="0000243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00243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августа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201</w:t>
            </w:r>
            <w:r w:rsidR="00002431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г.</w:t>
            </w:r>
          </w:p>
        </w:tc>
        <w:tc>
          <w:tcPr>
            <w:tcW w:w="219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4667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22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0361D" w:rsidTr="00446C47">
        <w:trPr>
          <w:gridAfter w:val="2"/>
          <w:wAfter w:w="1176" w:type="dxa"/>
          <w:trHeight w:val="373"/>
        </w:trPr>
        <w:tc>
          <w:tcPr>
            <w:tcW w:w="0" w:type="auto"/>
            <w:vMerge/>
            <w:vAlign w:val="center"/>
            <w:hideMark/>
          </w:tcPr>
          <w:p w:rsidR="0040361D" w:rsidRDefault="0040361D" w:rsidP="0040361D">
            <w:pPr>
              <w:jc w:val="center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10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361D" w:rsidRDefault="0040361D" w:rsidP="0040361D">
            <w:pPr>
              <w:jc w:val="center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4667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40361D" w:rsidTr="00446C47">
        <w:trPr>
          <w:trHeight w:val="266"/>
        </w:trPr>
        <w:tc>
          <w:tcPr>
            <w:tcW w:w="9635" w:type="dxa"/>
            <w:gridSpan w:val="8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002431">
            <w:pPr>
              <w:widowControl w:val="0"/>
              <w:autoSpaceDE w:val="0"/>
              <w:autoSpaceDN w:val="0"/>
              <w:adjustRightInd w:val="0"/>
              <w:spacing w:before="14" w:line="169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Розыгрыш призов среди Клиентов Банка, заключивших договор срочного банковского вклада</w:t>
            </w:r>
            <w:r w:rsidR="00446C47">
              <w:rPr>
                <w:rFonts w:ascii="Arial" w:hAnsi="Arial" w:cs="Arial"/>
                <w:color w:val="000000"/>
              </w:rPr>
              <w:t xml:space="preserve"> </w:t>
            </w:r>
            <w:r w:rsidR="000347BD">
              <w:rPr>
                <w:rFonts w:ascii="Arial" w:hAnsi="Arial" w:cs="Arial"/>
                <w:color w:val="000000"/>
              </w:rPr>
              <w:t xml:space="preserve">«Шанс», «Шанс*» </w:t>
            </w:r>
            <w:r>
              <w:rPr>
                <w:rFonts w:ascii="Arial" w:hAnsi="Arial" w:cs="Arial"/>
                <w:color w:val="000000"/>
              </w:rPr>
              <w:t>по 1</w:t>
            </w:r>
            <w:r w:rsidR="0000243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</w:t>
            </w:r>
            <w:r w:rsidR="00002431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.201</w:t>
            </w:r>
            <w:r w:rsidR="00002431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г., состоялся 1</w:t>
            </w:r>
            <w:r w:rsidR="0000243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002431">
              <w:rPr>
                <w:rFonts w:ascii="Arial" w:hAnsi="Arial" w:cs="Arial"/>
                <w:color w:val="000000"/>
              </w:rPr>
              <w:t>августа</w:t>
            </w:r>
            <w:r>
              <w:rPr>
                <w:rFonts w:ascii="Arial" w:hAnsi="Arial" w:cs="Arial"/>
                <w:color w:val="000000"/>
              </w:rPr>
              <w:t xml:space="preserve"> 201</w:t>
            </w:r>
            <w:r w:rsidR="00002431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года в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</w:rPr>
              <w:t>. Оренбург</w:t>
            </w:r>
          </w:p>
        </w:tc>
      </w:tr>
      <w:tr w:rsidR="0040361D" w:rsidTr="00446C47">
        <w:trPr>
          <w:gridAfter w:val="1"/>
          <w:wAfter w:w="1176" w:type="dxa"/>
          <w:trHeight w:val="53"/>
        </w:trPr>
        <w:tc>
          <w:tcPr>
            <w:tcW w:w="2751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0361D" w:rsidRDefault="0040361D" w:rsidP="00446C47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0" w:type="auto"/>
            <w:vAlign w:val="center"/>
            <w:hideMark/>
          </w:tcPr>
          <w:p w:rsidR="0040361D" w:rsidRDefault="0040361D" w:rsidP="00446C47">
            <w:pPr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0361D" w:rsidRDefault="0040361D" w:rsidP="00446C47">
            <w:pPr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40361D" w:rsidTr="00446C47">
        <w:trPr>
          <w:trHeight w:val="266"/>
        </w:trPr>
        <w:tc>
          <w:tcPr>
            <w:tcW w:w="9635" w:type="dxa"/>
            <w:gridSpan w:val="8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46C47">
            <w:pPr>
              <w:widowControl w:val="0"/>
              <w:autoSpaceDE w:val="0"/>
              <w:autoSpaceDN w:val="0"/>
              <w:adjustRightInd w:val="0"/>
              <w:spacing w:before="14" w:line="169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 розыгрыше призов результаты распределились следующим образом:</w:t>
            </w:r>
          </w:p>
        </w:tc>
      </w:tr>
    </w:tbl>
    <w:p w:rsidR="00446C47" w:rsidRDefault="00446C47"/>
    <w:tbl>
      <w:tblPr>
        <w:tblW w:w="8931" w:type="dxa"/>
        <w:tblInd w:w="-694" w:type="dxa"/>
        <w:tblLook w:val="04A0"/>
      </w:tblPr>
      <w:tblGrid>
        <w:gridCol w:w="970"/>
        <w:gridCol w:w="4701"/>
        <w:gridCol w:w="3260"/>
      </w:tblGrid>
      <w:tr w:rsidR="0040361D" w:rsidTr="0040361D">
        <w:trPr>
          <w:trHeight w:val="26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приза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40361D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счета</w:t>
            </w:r>
          </w:p>
        </w:tc>
      </w:tr>
      <w:tr w:rsidR="0040361D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Погружной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блендер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0361D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42306810300090004724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Соковыжималка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42306810800030002215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Электрочайник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42306810300130001742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Утюг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42306810700160000478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Пароварка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42306810000070002185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Пылесос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42306810100060002820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Соковыжималка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42306810300080001960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Микроволновая печь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42306810100120001444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Погружной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блендер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42306810400030001852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Пароварка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42306810500150001645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Электрочайник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42306810100040001595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Пылесос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42306810500090003907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Электромясорубка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42306810400130002010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Утюг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42306810500090004171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Микроволновая печь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42306810900030002063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Соковыжималка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42306810900020002170</w:t>
            </w:r>
          </w:p>
        </w:tc>
      </w:tr>
      <w:tr w:rsidR="00002431" w:rsidTr="0040361D">
        <w:trPr>
          <w:trHeight w:val="24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0361D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446C47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Телевизор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2431" w:rsidRDefault="00002431" w:rsidP="00002431">
            <w:pPr>
              <w:widowControl w:val="0"/>
              <w:autoSpaceDE w:val="0"/>
              <w:autoSpaceDN w:val="0"/>
              <w:adjustRightInd w:val="0"/>
              <w:spacing w:before="14" w:line="141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42306810400160000477</w:t>
            </w:r>
          </w:p>
        </w:tc>
      </w:tr>
    </w:tbl>
    <w:p w:rsidR="0040361D" w:rsidRDefault="0040361D"/>
    <w:sectPr w:rsidR="0040361D" w:rsidSect="0051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61D"/>
    <w:rsid w:val="00002431"/>
    <w:rsid w:val="000347BD"/>
    <w:rsid w:val="00161080"/>
    <w:rsid w:val="00383251"/>
    <w:rsid w:val="0040361D"/>
    <w:rsid w:val="00446C47"/>
    <w:rsid w:val="004655B4"/>
    <w:rsid w:val="0051002C"/>
    <w:rsid w:val="00712096"/>
    <w:rsid w:val="00AD5798"/>
    <w:rsid w:val="00B5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НИКО-БАНК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kemaeva</dc:creator>
  <cp:keywords/>
  <dc:description/>
  <cp:lastModifiedBy>kemaeva</cp:lastModifiedBy>
  <cp:revision>2</cp:revision>
  <dcterms:created xsi:type="dcterms:W3CDTF">2013-04-17T10:10:00Z</dcterms:created>
  <dcterms:modified xsi:type="dcterms:W3CDTF">2013-04-17T10:10:00Z</dcterms:modified>
</cp:coreProperties>
</file>